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FA5" w:rsidRPr="00A06FA5" w:rsidRDefault="00C63E0C" w:rsidP="00A06FA5">
      <w:pPr>
        <w:pStyle w:val="Sansinterligne"/>
        <w:rPr>
          <w:rFonts w:eastAsia="Times New Roman"/>
          <w:b/>
          <w:lang w:val="en-US"/>
        </w:rPr>
      </w:pPr>
      <w:bookmarkStart w:id="0" w:name="_GoBack"/>
      <w:r w:rsidRPr="00A06FA5">
        <w:rPr>
          <w:rFonts w:eastAsia="Times New Roman"/>
          <w:b/>
          <w:lang w:val="en-US"/>
        </w:rPr>
        <w:t xml:space="preserve">Employee Appreciation Day: How Recognition Transforms </w:t>
      </w:r>
      <w:r w:rsidR="008226FC" w:rsidRPr="00A06FA5">
        <w:rPr>
          <w:rFonts w:eastAsia="Times New Roman"/>
          <w:b/>
          <w:lang w:val="en-US"/>
        </w:rPr>
        <w:t xml:space="preserve">Workers and </w:t>
      </w:r>
      <w:r w:rsidRPr="00A06FA5">
        <w:rPr>
          <w:rFonts w:eastAsia="Times New Roman"/>
          <w:b/>
          <w:lang w:val="en-US"/>
        </w:rPr>
        <w:t>Companies</w:t>
      </w:r>
    </w:p>
    <w:bookmarkEnd w:id="0"/>
    <w:p w:rsidR="00C63E0C" w:rsidRPr="008226FC" w:rsidRDefault="00C63E0C" w:rsidP="00030EAE">
      <w:pPr>
        <w:spacing w:before="100" w:beforeAutospacing="1" w:after="100" w:afterAutospacing="1" w:line="240" w:lineRule="auto"/>
        <w:jc w:val="both"/>
        <w:rPr>
          <w:rFonts w:eastAsia="Times New Roman"/>
          <w:bCs w:val="0"/>
          <w:i/>
          <w:lang w:val="en-US" w:eastAsia="fr-FR"/>
        </w:rPr>
      </w:pPr>
      <w:r w:rsidRPr="008226FC">
        <w:rPr>
          <w:rFonts w:eastAsia="Times New Roman"/>
          <w:bCs w:val="0"/>
          <w:i/>
          <w:lang w:val="en-US" w:eastAsia="fr-FR"/>
        </w:rPr>
        <w:t>Everyone wants to feel appreciated — including at work! Employee Appreciation Day gives U.S. employers a chance to show staff how much they care, and it’s coming up on March 1.</w:t>
      </w:r>
    </w:p>
    <w:p w:rsidR="00C63E0C" w:rsidRPr="008226F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 xml:space="preserve">This annual event is a great excuse to do something special for workers, but there are lots of ways to show your gratitude every day of the year. So what can you do? </w:t>
      </w:r>
    </w:p>
    <w:p w:rsidR="00C63E0C" w:rsidRPr="008226F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 xml:space="preserve">Many companies are thinking about how to boost employee engagement in 2019. With the benefits for both employers and employees, it’s easy to see why. Strong recognition programs set your company apart from the crowd, which is especially important in today’s tight job market; they also help </w:t>
      </w:r>
      <w:r w:rsidRPr="008226FC">
        <w:rPr>
          <w:rFonts w:eastAsia="Times New Roman"/>
          <w:lang w:val="en-US" w:eastAsia="fr-FR"/>
        </w:rPr>
        <w:t>improve retention and recruitment</w:t>
      </w:r>
      <w:r w:rsidRPr="008226FC">
        <w:rPr>
          <w:rFonts w:eastAsia="Times New Roman"/>
          <w:bCs w:val="0"/>
          <w:lang w:val="en-US" w:eastAsia="fr-FR"/>
        </w:rPr>
        <w:t>.</w:t>
      </w:r>
    </w:p>
    <w:p w:rsidR="00C63E0C" w:rsidRPr="008226F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 xml:space="preserve">When you take pride in your employees, they take pride in the company — and it shows. The effect stretches far beyond office walls and can be a compelling hook for future candidates. Many job seekers will research your company on social media and third-party review sites, such as </w:t>
      </w:r>
      <w:proofErr w:type="spellStart"/>
      <w:r w:rsidRPr="008226FC">
        <w:rPr>
          <w:rFonts w:eastAsia="Times New Roman"/>
          <w:lang w:val="en-US" w:eastAsia="fr-FR"/>
        </w:rPr>
        <w:t>Indeed’s</w:t>
      </w:r>
      <w:proofErr w:type="spellEnd"/>
      <w:r w:rsidRPr="008226FC">
        <w:rPr>
          <w:rFonts w:eastAsia="Times New Roman"/>
          <w:lang w:val="en-US" w:eastAsia="fr-FR"/>
        </w:rPr>
        <w:t xml:space="preserve"> company reviews</w:t>
      </w:r>
      <w:r w:rsidRPr="008226FC">
        <w:rPr>
          <w:rFonts w:eastAsia="Times New Roman"/>
          <w:bCs w:val="0"/>
          <w:lang w:val="en-US" w:eastAsia="fr-FR"/>
        </w:rPr>
        <w:t xml:space="preserve">, to see if it’s a good fit before they apply. And appreciation programs give workers authentic material that’s perfect for positive posts and reviews. </w:t>
      </w:r>
    </w:p>
    <w:p w:rsidR="00C63E0C" w:rsidRPr="008226F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 xml:space="preserve">What's more, employees are more likely to trust (and feel trusted by) companies that recognize their value. This </w:t>
      </w:r>
      <w:r w:rsidRPr="008226FC">
        <w:rPr>
          <w:rFonts w:eastAsia="Times New Roman"/>
          <w:lang w:val="en-US" w:eastAsia="fr-FR"/>
        </w:rPr>
        <w:t>human-centric approach creates a company culture that puts workers first</w:t>
      </w:r>
      <w:r w:rsidRPr="008226FC">
        <w:rPr>
          <w:rFonts w:eastAsia="Times New Roman"/>
          <w:bCs w:val="0"/>
          <w:lang w:val="en-US" w:eastAsia="fr-FR"/>
        </w:rPr>
        <w:t xml:space="preserve">. This can pay big dividends, given the strong connection between employee trust and company performance. </w:t>
      </w:r>
    </w:p>
    <w:p w:rsidR="00C63E0C" w:rsidRPr="008226F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 xml:space="preserve">That's right — </w:t>
      </w:r>
      <w:r w:rsidRPr="008226FC">
        <w:rPr>
          <w:rFonts w:eastAsia="Times New Roman"/>
          <w:lang w:val="en-US" w:eastAsia="fr-FR"/>
        </w:rPr>
        <w:t>companies with high degrees of worker trust consistently outperform competitors</w:t>
      </w:r>
      <w:r w:rsidRPr="008226FC">
        <w:rPr>
          <w:rFonts w:eastAsia="Times New Roman"/>
          <w:bCs w:val="0"/>
          <w:lang w:val="en-US" w:eastAsia="fr-FR"/>
        </w:rPr>
        <w:t xml:space="preserve"> in terms of productivity, innovation and retention. Why? Their </w:t>
      </w:r>
      <w:r w:rsidRPr="008226FC">
        <w:rPr>
          <w:rFonts w:eastAsia="Times New Roman"/>
          <w:lang w:val="en-US" w:eastAsia="fr-FR"/>
        </w:rPr>
        <w:t>employees experience less stress, more energy, higher productivity and engagement, and less burnout</w:t>
      </w:r>
      <w:r w:rsidRPr="008226FC">
        <w:rPr>
          <w:rFonts w:eastAsia="Times New Roman"/>
          <w:bCs w:val="0"/>
          <w:lang w:val="en-US" w:eastAsia="fr-FR"/>
        </w:rPr>
        <w:t xml:space="preserve">. Happier employees are not only more productive but also contribute to a positive company culture, helping attract top talent. </w:t>
      </w:r>
    </w:p>
    <w:p w:rsidR="00C63E0C" w:rsidRPr="008226F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When you recognize the value employees bring, you demonstrate your company’s own values of gratitude and appreciation. Don’t just assume that employees know you think they’re amazing. Instead, make gratitude a habit — clearly acknowledge their contributions, not only as part of the team and the company, but as individuals, too.</w:t>
      </w:r>
    </w:p>
    <w:p w:rsidR="00C63E0C" w:rsidRDefault="00C63E0C" w:rsidP="00030EAE">
      <w:pPr>
        <w:spacing w:before="100" w:beforeAutospacing="1" w:after="100" w:afterAutospacing="1" w:line="240" w:lineRule="auto"/>
        <w:jc w:val="both"/>
        <w:rPr>
          <w:rFonts w:eastAsia="Times New Roman"/>
          <w:bCs w:val="0"/>
          <w:lang w:val="en-US" w:eastAsia="fr-FR"/>
        </w:rPr>
      </w:pPr>
      <w:r w:rsidRPr="008226FC">
        <w:rPr>
          <w:rFonts w:eastAsia="Times New Roman"/>
          <w:bCs w:val="0"/>
          <w:lang w:val="en-US" w:eastAsia="fr-FR"/>
        </w:rPr>
        <w:t xml:space="preserve">Think carefully about what you can do. For instance, </w:t>
      </w:r>
      <w:r w:rsidRPr="008226FC">
        <w:rPr>
          <w:rFonts w:eastAsia="Times New Roman"/>
          <w:lang w:val="en-US" w:eastAsia="fr-FR"/>
        </w:rPr>
        <w:t>generational differences</w:t>
      </w:r>
      <w:r w:rsidRPr="008226FC">
        <w:rPr>
          <w:rFonts w:eastAsia="Times New Roman"/>
          <w:bCs w:val="0"/>
          <w:lang w:val="en-US" w:eastAsia="fr-FR"/>
        </w:rPr>
        <w:t xml:space="preserve"> — just like cultural differences — can impact what employees would most appreciate. Not everybody may understand the point of a Harry Potter-themed celebratory breakfast, just as not everyone will enjoy a night at the opera. To this end, some organizations, like the e</w:t>
      </w:r>
      <w:r w:rsidR="00965F19" w:rsidRPr="008226FC">
        <w:rPr>
          <w:rFonts w:eastAsia="Times New Roman"/>
          <w:bCs w:val="0"/>
          <w:lang w:val="en-US" w:eastAsia="fr-FR"/>
        </w:rPr>
        <w:t xml:space="preserve">vent automation company </w:t>
      </w:r>
      <w:proofErr w:type="gramStart"/>
      <w:r w:rsidR="00965F19" w:rsidRPr="008226FC">
        <w:rPr>
          <w:rFonts w:eastAsia="Times New Roman"/>
          <w:bCs w:val="0"/>
          <w:lang w:val="en-US" w:eastAsia="fr-FR"/>
        </w:rPr>
        <w:t>Certain</w:t>
      </w:r>
      <w:proofErr w:type="gramEnd"/>
      <w:r w:rsidRPr="008226FC">
        <w:rPr>
          <w:rFonts w:eastAsia="Times New Roman"/>
          <w:bCs w:val="0"/>
          <w:lang w:val="en-US" w:eastAsia="fr-FR"/>
        </w:rPr>
        <w:t xml:space="preserve"> </w:t>
      </w:r>
      <w:r w:rsidRPr="008226FC">
        <w:rPr>
          <w:rFonts w:eastAsia="Times New Roman"/>
          <w:lang w:val="en-US" w:eastAsia="fr-FR"/>
        </w:rPr>
        <w:t>crowdsource ideas for activities to honor workers</w:t>
      </w:r>
      <w:r w:rsidRPr="008226FC">
        <w:rPr>
          <w:rFonts w:eastAsia="Times New Roman"/>
          <w:bCs w:val="0"/>
          <w:lang w:val="en-US" w:eastAsia="fr-FR"/>
        </w:rPr>
        <w:t xml:space="preserve"> so they know employees are getting something they </w:t>
      </w:r>
      <w:r w:rsidRPr="008226FC">
        <w:rPr>
          <w:rFonts w:eastAsia="Times New Roman"/>
          <w:bCs w:val="0"/>
          <w:i/>
          <w:iCs/>
          <w:lang w:val="en-US" w:eastAsia="fr-FR"/>
        </w:rPr>
        <w:t>really</w:t>
      </w:r>
      <w:r w:rsidRPr="008226FC">
        <w:rPr>
          <w:rFonts w:eastAsia="Times New Roman"/>
          <w:bCs w:val="0"/>
          <w:lang w:val="en-US" w:eastAsia="fr-FR"/>
        </w:rPr>
        <w:t xml:space="preserve"> want. </w:t>
      </w:r>
    </w:p>
    <w:p w:rsidR="008226FC" w:rsidRPr="008226FC" w:rsidRDefault="008226FC" w:rsidP="008226FC">
      <w:pPr>
        <w:pStyle w:val="NormalWeb"/>
        <w:jc w:val="both"/>
        <w:rPr>
          <w:lang w:val="en-US"/>
        </w:rPr>
      </w:pPr>
      <w:r w:rsidRPr="008226FC">
        <w:rPr>
          <w:lang w:val="en-US"/>
        </w:rPr>
        <w:t>So how can you make sure your employees know you care — not just on March 1, but all year long?</w:t>
      </w:r>
    </w:p>
    <w:p w:rsidR="008226FC" w:rsidRPr="008226FC" w:rsidRDefault="008226FC" w:rsidP="008226FC">
      <w:pPr>
        <w:pStyle w:val="NormalWeb"/>
        <w:jc w:val="both"/>
        <w:rPr>
          <w:lang w:val="en-US"/>
        </w:rPr>
      </w:pPr>
      <w:r w:rsidRPr="008226FC">
        <w:rPr>
          <w:lang w:val="en-US"/>
        </w:rPr>
        <w:t xml:space="preserve">There is an endless number of </w:t>
      </w:r>
      <w:r w:rsidRPr="008226FC">
        <w:rPr>
          <w:rStyle w:val="lev"/>
          <w:b w:val="0"/>
          <w:lang w:val="en-US"/>
        </w:rPr>
        <w:t>ways to celebrate Employee Appreciation</w:t>
      </w:r>
      <w:r w:rsidRPr="008226FC">
        <w:rPr>
          <w:rFonts w:eastAsiaTheme="minorEastAsia"/>
          <w:lang w:val="en-US"/>
        </w:rPr>
        <w:t xml:space="preserve"> Day</w:t>
      </w:r>
      <w:r w:rsidRPr="008226FC">
        <w:rPr>
          <w:lang w:val="en-US"/>
        </w:rPr>
        <w:t>. Whether it’s a team celebration, or something you do company-wide, make sure you do something extra special t</w:t>
      </w:r>
      <w:r>
        <w:rPr>
          <w:lang w:val="en-US"/>
        </w:rPr>
        <w:t>hat makes everyone feel valued.</w:t>
      </w:r>
    </w:p>
    <w:p w:rsidR="00C63E0C" w:rsidRPr="008226FC" w:rsidRDefault="00C63E0C" w:rsidP="008226FC">
      <w:pPr>
        <w:pStyle w:val="NormalWeb"/>
        <w:jc w:val="both"/>
        <w:rPr>
          <w:lang w:val="en-US"/>
        </w:rPr>
      </w:pPr>
      <w:r w:rsidRPr="008226FC">
        <w:rPr>
          <w:lang w:val="en-US"/>
        </w:rPr>
        <w:t xml:space="preserve">When companies celebrate the value of their employees, everyone wins. Employees are happier, less burned out and less likely to explore other options. Workplace culture thrives. </w:t>
      </w:r>
      <w:r w:rsidRPr="008226FC">
        <w:rPr>
          <w:lang w:val="en-US"/>
        </w:rPr>
        <w:lastRenderedPageBreak/>
        <w:t xml:space="preserve">And companies report myriad benefits, including lower turnover, higher earnings and positive feedback from employees on social channels. </w:t>
      </w:r>
    </w:p>
    <w:p w:rsidR="008226FC" w:rsidRDefault="00C63E0C" w:rsidP="008226FC">
      <w:pPr>
        <w:pStyle w:val="NormalWeb"/>
        <w:jc w:val="both"/>
        <w:rPr>
          <w:lang w:val="en-US"/>
        </w:rPr>
      </w:pPr>
      <w:r w:rsidRPr="008226FC">
        <w:rPr>
          <w:lang w:val="en-US"/>
        </w:rPr>
        <w:t xml:space="preserve">But why limit employee appreciation to a single day? Use this year’s Employee Appreciation Day as a chance to kick off ongoing efforts to show </w:t>
      </w:r>
      <w:r w:rsidRPr="008226FC">
        <w:rPr>
          <w:i/>
          <w:iCs/>
          <w:lang w:val="en-US"/>
        </w:rPr>
        <w:t>every</w:t>
      </w:r>
      <w:r w:rsidRPr="008226FC">
        <w:rPr>
          <w:lang w:val="en-US"/>
        </w:rPr>
        <w:t xml:space="preserve"> worker they count.</w:t>
      </w:r>
    </w:p>
    <w:p w:rsidR="00030EAE" w:rsidRPr="008226FC" w:rsidRDefault="00030EAE" w:rsidP="008226FC">
      <w:pPr>
        <w:pStyle w:val="NormalWeb"/>
        <w:jc w:val="right"/>
        <w:rPr>
          <w:lang w:val="en-US"/>
        </w:rPr>
      </w:pPr>
      <w:r w:rsidRPr="008226FC">
        <w:rPr>
          <w:lang w:val="en-US"/>
        </w:rPr>
        <w:t xml:space="preserve">Abridged from </w:t>
      </w:r>
      <w:r w:rsidRPr="008226FC">
        <w:rPr>
          <w:i/>
          <w:lang w:val="en-US"/>
        </w:rPr>
        <w:t>blog.indeed.com</w:t>
      </w:r>
      <w:r w:rsidRPr="008226FC">
        <w:rPr>
          <w:lang w:val="en-US"/>
        </w:rPr>
        <w:t xml:space="preserve">, February 28, 2019 </w:t>
      </w:r>
    </w:p>
    <w:p w:rsidR="00965F19" w:rsidRPr="00030EAE" w:rsidRDefault="00965F19">
      <w:pPr>
        <w:rPr>
          <w:lang w:val="en-US"/>
        </w:rPr>
      </w:pPr>
    </w:p>
    <w:p w:rsidR="008226FC" w:rsidRDefault="008226FC" w:rsidP="00030EAE">
      <w:pPr>
        <w:suppressLineNumbers/>
        <w:jc w:val="center"/>
        <w:rPr>
          <w:b/>
        </w:rPr>
      </w:pPr>
      <w:r>
        <w:rPr>
          <w:b/>
        </w:rPr>
        <w:br w:type="page"/>
      </w:r>
    </w:p>
    <w:p w:rsidR="008226FC" w:rsidRDefault="008226FC" w:rsidP="00030EAE">
      <w:pPr>
        <w:suppressLineNumbers/>
        <w:jc w:val="center"/>
        <w:rPr>
          <w:b/>
        </w:rPr>
      </w:pPr>
    </w:p>
    <w:p w:rsidR="000B2574" w:rsidRPr="00030EAE" w:rsidRDefault="002814E3" w:rsidP="00030EAE">
      <w:pPr>
        <w:suppressLineNumbers/>
        <w:jc w:val="center"/>
        <w:rPr>
          <w:b/>
        </w:rPr>
      </w:pPr>
      <w:r w:rsidRPr="00030EAE">
        <w:rPr>
          <w:b/>
        </w:rPr>
        <w:t>TRAVAIL A FAIRE PAR LE CANDIDAT</w:t>
      </w:r>
    </w:p>
    <w:p w:rsidR="00965F19" w:rsidRPr="00030EAE" w:rsidRDefault="00030EAE" w:rsidP="00030EAE">
      <w:pPr>
        <w:suppressLineNumbers/>
        <w:jc w:val="center"/>
        <w:rPr>
          <w:i/>
        </w:rPr>
      </w:pPr>
      <w:r w:rsidRPr="00030EAE">
        <w:rPr>
          <w:i/>
        </w:rPr>
        <w:t>Durée : 2h</w:t>
      </w:r>
    </w:p>
    <w:p w:rsidR="00030EAE" w:rsidRDefault="00030EAE" w:rsidP="00030EAE">
      <w:pPr>
        <w:suppressLineNumbers/>
        <w:jc w:val="center"/>
        <w:rPr>
          <w:i/>
        </w:rPr>
      </w:pPr>
      <w:r w:rsidRPr="00030EAE">
        <w:rPr>
          <w:i/>
        </w:rPr>
        <w:t xml:space="preserve">Dictionnaire </w:t>
      </w:r>
      <w:r w:rsidRPr="00030EAE">
        <w:rPr>
          <w:i/>
          <w:u w:val="single"/>
        </w:rPr>
        <w:t>unilingue</w:t>
      </w:r>
      <w:r w:rsidRPr="00030EAE">
        <w:rPr>
          <w:i/>
        </w:rPr>
        <w:t xml:space="preserve"> autorisé</w:t>
      </w:r>
    </w:p>
    <w:p w:rsidR="00030EAE" w:rsidRPr="00030EAE" w:rsidRDefault="00030EAE" w:rsidP="00030EAE">
      <w:pPr>
        <w:suppressLineNumbers/>
        <w:jc w:val="center"/>
        <w:rPr>
          <w:i/>
        </w:rPr>
      </w:pPr>
    </w:p>
    <w:p w:rsidR="002814E3" w:rsidRPr="00965F19" w:rsidRDefault="002814E3" w:rsidP="00030EAE">
      <w:pPr>
        <w:suppressLineNumbers/>
        <w:pBdr>
          <w:top w:val="single" w:sz="4" w:space="1" w:color="auto"/>
          <w:left w:val="single" w:sz="4" w:space="4" w:color="auto"/>
          <w:bottom w:val="single" w:sz="4" w:space="1" w:color="auto"/>
          <w:right w:val="single" w:sz="4" w:space="4" w:color="auto"/>
        </w:pBdr>
        <w:rPr>
          <w:b/>
        </w:rPr>
      </w:pPr>
      <w:r w:rsidRPr="00965F19">
        <w:rPr>
          <w:b/>
        </w:rPr>
        <w:t>I. COMPREHENSION</w:t>
      </w:r>
      <w:r w:rsidRPr="00965F19">
        <w:rPr>
          <w:b/>
        </w:rPr>
        <w:tab/>
      </w:r>
      <w:r w:rsidR="00965F19">
        <w:rPr>
          <w:b/>
        </w:rPr>
        <w:tab/>
      </w:r>
      <w:r w:rsidR="00965F19">
        <w:rPr>
          <w:b/>
        </w:rPr>
        <w:tab/>
      </w:r>
      <w:r w:rsidR="00965F19">
        <w:rPr>
          <w:b/>
        </w:rPr>
        <w:tab/>
      </w:r>
      <w:r w:rsidR="00965F19">
        <w:rPr>
          <w:b/>
        </w:rPr>
        <w:tab/>
      </w:r>
      <w:r w:rsidR="00965F19">
        <w:rPr>
          <w:b/>
        </w:rPr>
        <w:tab/>
      </w:r>
      <w:r w:rsidR="00965F19">
        <w:rPr>
          <w:b/>
        </w:rPr>
        <w:tab/>
      </w:r>
      <w:r w:rsidR="00965F19">
        <w:rPr>
          <w:b/>
        </w:rPr>
        <w:tab/>
      </w:r>
      <w:r w:rsidRPr="00965F19">
        <w:rPr>
          <w:b/>
        </w:rPr>
        <w:t>10 points</w:t>
      </w:r>
    </w:p>
    <w:p w:rsidR="002814E3" w:rsidRPr="00965F19" w:rsidRDefault="002814E3" w:rsidP="00030EAE">
      <w:pPr>
        <w:suppressLineNumbers/>
        <w:rPr>
          <w:b/>
          <w:i/>
        </w:rPr>
      </w:pPr>
      <w:r w:rsidRPr="00965F19">
        <w:rPr>
          <w:i/>
        </w:rPr>
        <w:t xml:space="preserve">À rédiger </w:t>
      </w:r>
      <w:r w:rsidR="00965F19" w:rsidRPr="00965F19">
        <w:rPr>
          <w:b/>
          <w:i/>
        </w:rPr>
        <w:t>en FRANÇAIS</w:t>
      </w:r>
    </w:p>
    <w:p w:rsidR="002814E3" w:rsidRDefault="002814E3" w:rsidP="00030EAE">
      <w:pPr>
        <w:pStyle w:val="Sansinterligne"/>
        <w:suppressLineNumbers/>
      </w:pPr>
      <w:r>
        <w:t>Après avoir lu attentivement cet article, vous en dégagerez les idées essentielles en 200 mots environs (+ ou - 10%)</w:t>
      </w:r>
      <w:r w:rsidR="00965F19">
        <w:t>.</w:t>
      </w:r>
    </w:p>
    <w:p w:rsidR="00965F19" w:rsidRDefault="00965F19" w:rsidP="00030EAE">
      <w:pPr>
        <w:pStyle w:val="Sansinterligne"/>
        <w:suppressLineNumbers/>
      </w:pPr>
    </w:p>
    <w:p w:rsidR="002814E3" w:rsidRDefault="002814E3" w:rsidP="00030EAE">
      <w:pPr>
        <w:pStyle w:val="Sansinterligne"/>
        <w:suppressLineNumbers/>
      </w:pPr>
      <w:r>
        <w:t>Vous indiquerez le nombre de mots utilisés.</w:t>
      </w:r>
    </w:p>
    <w:p w:rsidR="00965F19" w:rsidRDefault="00965F19" w:rsidP="00030EAE">
      <w:pPr>
        <w:pStyle w:val="Sansinterligne"/>
        <w:suppressLineNumbers/>
      </w:pPr>
    </w:p>
    <w:p w:rsidR="002814E3" w:rsidRDefault="002814E3" w:rsidP="00030EAE">
      <w:pPr>
        <w:pStyle w:val="Sansinterligne"/>
        <w:suppressLineNumbers/>
      </w:pPr>
      <w:r>
        <w:t>Toute présentation sous forme de notes sera pénalisée.</w:t>
      </w:r>
    </w:p>
    <w:p w:rsidR="005E35A7" w:rsidRDefault="005E35A7" w:rsidP="00030EAE">
      <w:pPr>
        <w:pStyle w:val="Sansinterligne"/>
        <w:suppressLineNumbers/>
      </w:pPr>
    </w:p>
    <w:p w:rsidR="002814E3" w:rsidRDefault="002814E3" w:rsidP="00030EAE">
      <w:pPr>
        <w:pStyle w:val="Sansinterligne"/>
        <w:suppressLineNumbers/>
      </w:pPr>
    </w:p>
    <w:p w:rsidR="002814E3" w:rsidRDefault="002814E3" w:rsidP="00030EAE">
      <w:pPr>
        <w:pStyle w:val="Sansinterligne"/>
        <w:suppressLineNumbers/>
        <w:pBdr>
          <w:top w:val="single" w:sz="4" w:space="1" w:color="auto"/>
          <w:left w:val="single" w:sz="4" w:space="4" w:color="auto"/>
          <w:bottom w:val="single" w:sz="4" w:space="1" w:color="auto"/>
          <w:right w:val="single" w:sz="4" w:space="4" w:color="auto"/>
        </w:pBdr>
      </w:pPr>
      <w:r w:rsidRPr="00965F19">
        <w:rPr>
          <w:b/>
        </w:rPr>
        <w:t>II. EXPRESSION</w:t>
      </w:r>
      <w:r w:rsidR="00965F19">
        <w:tab/>
      </w:r>
      <w:r w:rsidR="00965F19">
        <w:tab/>
      </w:r>
      <w:r w:rsidR="00965F19">
        <w:tab/>
      </w:r>
      <w:r w:rsidR="00965F19">
        <w:tab/>
      </w:r>
      <w:r w:rsidR="00965F19">
        <w:tab/>
      </w:r>
      <w:r w:rsidR="00965F19">
        <w:tab/>
      </w:r>
      <w:r w:rsidR="00965F19">
        <w:tab/>
      </w:r>
      <w:r w:rsidR="00965F19">
        <w:tab/>
      </w:r>
      <w:r w:rsidR="00965F19">
        <w:tab/>
      </w:r>
      <w:r w:rsidR="00965F19" w:rsidRPr="00965F19">
        <w:rPr>
          <w:b/>
        </w:rPr>
        <w:t>10 points</w:t>
      </w:r>
    </w:p>
    <w:p w:rsidR="00965F19" w:rsidRDefault="00965F19" w:rsidP="00030EAE">
      <w:pPr>
        <w:pStyle w:val="Sansinterligne"/>
        <w:suppressLineNumbers/>
      </w:pPr>
    </w:p>
    <w:p w:rsidR="00965F19" w:rsidRPr="00965F19" w:rsidRDefault="00965F19" w:rsidP="00030EAE">
      <w:pPr>
        <w:pStyle w:val="Sansinterligne"/>
        <w:suppressLineNumbers/>
        <w:rPr>
          <w:i/>
        </w:rPr>
      </w:pPr>
      <w:r w:rsidRPr="00965F19">
        <w:rPr>
          <w:i/>
        </w:rPr>
        <w:t xml:space="preserve">Vous devez répondre aux </w:t>
      </w:r>
      <w:r w:rsidRPr="00965F19">
        <w:rPr>
          <w:b/>
          <w:i/>
        </w:rPr>
        <w:t>DEUX</w:t>
      </w:r>
      <w:r w:rsidRPr="00965F19">
        <w:rPr>
          <w:i/>
        </w:rPr>
        <w:t xml:space="preserve"> questions en </w:t>
      </w:r>
      <w:r w:rsidRPr="00965F19">
        <w:rPr>
          <w:b/>
          <w:i/>
        </w:rPr>
        <w:t>ANGLAIS</w:t>
      </w:r>
      <w:r w:rsidRPr="00965F19">
        <w:rPr>
          <w:i/>
        </w:rPr>
        <w:t>.</w:t>
      </w:r>
    </w:p>
    <w:p w:rsidR="00965F19" w:rsidRDefault="00965F19" w:rsidP="00030EAE">
      <w:pPr>
        <w:pStyle w:val="Sansinterligne"/>
        <w:suppressLineNumbers/>
      </w:pPr>
    </w:p>
    <w:p w:rsidR="00965F19" w:rsidRPr="008226FC" w:rsidRDefault="00965F19" w:rsidP="00030EAE">
      <w:pPr>
        <w:pStyle w:val="Sansinterligne"/>
        <w:suppressLineNumbers/>
        <w:jc w:val="right"/>
        <w:rPr>
          <w:b/>
          <w:lang w:val="en-US"/>
        </w:rPr>
      </w:pPr>
      <w:r w:rsidRPr="008226FC">
        <w:rPr>
          <w:b/>
          <w:lang w:val="en-US"/>
        </w:rPr>
        <w:t>5 points</w:t>
      </w:r>
    </w:p>
    <w:p w:rsidR="00965F19" w:rsidRPr="008226FC" w:rsidRDefault="00965F19" w:rsidP="00030EAE">
      <w:pPr>
        <w:pStyle w:val="Sansinterligne"/>
        <w:suppressLineNumbers/>
        <w:jc w:val="right"/>
        <w:rPr>
          <w:b/>
          <w:lang w:val="en-US"/>
        </w:rPr>
      </w:pPr>
    </w:p>
    <w:p w:rsidR="00965F19" w:rsidRDefault="00965F19" w:rsidP="00030EAE">
      <w:pPr>
        <w:pStyle w:val="Sansinterligne"/>
        <w:suppressLineNumbers/>
        <w:ind w:left="708"/>
        <w:rPr>
          <w:rFonts w:eastAsia="Times New Roman"/>
          <w:lang w:val="en-US"/>
        </w:rPr>
      </w:pPr>
      <w:r w:rsidRPr="008226FC">
        <w:rPr>
          <w:b/>
          <w:lang w:val="en-US"/>
        </w:rPr>
        <w:t>A.</w:t>
      </w:r>
      <w:r w:rsidRPr="008226FC">
        <w:rPr>
          <w:lang w:val="en-US"/>
        </w:rPr>
        <w:t xml:space="preserve"> “</w:t>
      </w:r>
      <w:r w:rsidRPr="008226FC">
        <w:rPr>
          <w:rFonts w:eastAsia="Times New Roman"/>
          <w:i/>
          <w:lang w:val="en-US"/>
        </w:rPr>
        <w:t>Happier employees are not only more productive but also contr</w:t>
      </w:r>
      <w:r w:rsidRPr="00C63E0C">
        <w:rPr>
          <w:rFonts w:eastAsia="Times New Roman"/>
          <w:i/>
          <w:lang w:val="en-US"/>
        </w:rPr>
        <w:t>ibute to a positive company culture, helping attract top talent</w:t>
      </w:r>
      <w:r w:rsidRPr="00C63E0C">
        <w:rPr>
          <w:rFonts w:eastAsia="Times New Roman"/>
          <w:lang w:val="en-US"/>
        </w:rPr>
        <w:t>.</w:t>
      </w:r>
      <w:r>
        <w:rPr>
          <w:rFonts w:eastAsia="Times New Roman"/>
          <w:lang w:val="en-US"/>
        </w:rPr>
        <w:t>” Illustrate this statement giving examples.</w:t>
      </w:r>
    </w:p>
    <w:p w:rsidR="00965F19" w:rsidRDefault="00965F19" w:rsidP="00030EAE">
      <w:pPr>
        <w:pStyle w:val="Sansinterligne"/>
        <w:suppressLineNumbers/>
        <w:rPr>
          <w:lang w:val="en-US"/>
        </w:rPr>
      </w:pPr>
    </w:p>
    <w:p w:rsidR="00965F19" w:rsidRDefault="00965F19" w:rsidP="00030EAE">
      <w:pPr>
        <w:pStyle w:val="Sansinterligne"/>
        <w:suppressLineNumbers/>
        <w:ind w:left="6372"/>
        <w:rPr>
          <w:lang w:val="en-US"/>
        </w:rPr>
      </w:pPr>
      <w:r>
        <w:rPr>
          <w:lang w:val="en-US"/>
        </w:rPr>
        <w:t>(100 words minimum)</w:t>
      </w:r>
    </w:p>
    <w:p w:rsidR="00965F19" w:rsidRDefault="00965F19" w:rsidP="00030EAE">
      <w:pPr>
        <w:pStyle w:val="Sansinterligne"/>
        <w:suppressLineNumbers/>
        <w:ind w:left="6372"/>
        <w:rPr>
          <w:lang w:val="en-US"/>
        </w:rPr>
      </w:pPr>
    </w:p>
    <w:p w:rsidR="00965F19" w:rsidRPr="008226FC" w:rsidRDefault="00965F19" w:rsidP="00030EAE">
      <w:pPr>
        <w:pStyle w:val="Sansinterligne"/>
        <w:suppressLineNumbers/>
        <w:jc w:val="right"/>
        <w:rPr>
          <w:b/>
          <w:lang w:val="en-US"/>
        </w:rPr>
      </w:pPr>
      <w:r w:rsidRPr="008226FC">
        <w:rPr>
          <w:b/>
          <w:lang w:val="en-US"/>
        </w:rPr>
        <w:t>5 points</w:t>
      </w:r>
    </w:p>
    <w:p w:rsidR="00965F19" w:rsidRDefault="00965F19" w:rsidP="00030EAE">
      <w:pPr>
        <w:pStyle w:val="Sansinterligne"/>
        <w:suppressLineNumbers/>
        <w:rPr>
          <w:lang w:val="en-US"/>
        </w:rPr>
      </w:pPr>
    </w:p>
    <w:p w:rsidR="00965F19" w:rsidRDefault="00965F19" w:rsidP="00030EAE">
      <w:pPr>
        <w:pStyle w:val="Sansinterligne"/>
        <w:suppressLineNumbers/>
        <w:ind w:left="708"/>
        <w:rPr>
          <w:lang w:val="en-US"/>
        </w:rPr>
      </w:pPr>
      <w:r w:rsidRPr="00965F19">
        <w:rPr>
          <w:b/>
          <w:lang w:val="en-US"/>
        </w:rPr>
        <w:t>B.</w:t>
      </w:r>
      <w:r>
        <w:rPr>
          <w:lang w:val="en-US"/>
        </w:rPr>
        <w:t xml:space="preserve"> Giving precise examples, explain how companies can show recognition to their employees on a daily basis.</w:t>
      </w:r>
    </w:p>
    <w:p w:rsidR="00965F19" w:rsidRDefault="00965F19" w:rsidP="00030EAE">
      <w:pPr>
        <w:pStyle w:val="Sansinterligne"/>
        <w:suppressLineNumbers/>
        <w:ind w:firstLine="708"/>
        <w:rPr>
          <w:lang w:val="en-US"/>
        </w:rPr>
      </w:pPr>
    </w:p>
    <w:p w:rsidR="00965F19" w:rsidRDefault="00965F19" w:rsidP="00030EAE">
      <w:pPr>
        <w:pStyle w:val="Sansinterligne"/>
        <w:suppressLineNumbers/>
        <w:ind w:left="6372"/>
        <w:rPr>
          <w:lang w:val="en-US"/>
        </w:rPr>
      </w:pPr>
      <w:r>
        <w:rPr>
          <w:lang w:val="en-US"/>
        </w:rPr>
        <w:t>(100 words minimum)</w:t>
      </w:r>
    </w:p>
    <w:p w:rsidR="00965F19" w:rsidRPr="00965F19" w:rsidRDefault="00965F19" w:rsidP="00030EAE">
      <w:pPr>
        <w:pStyle w:val="Sansinterligne"/>
        <w:suppressLineNumbers/>
        <w:ind w:firstLine="708"/>
        <w:rPr>
          <w:lang w:val="en-US"/>
        </w:rPr>
      </w:pPr>
    </w:p>
    <w:sectPr w:rsidR="00965F19" w:rsidRPr="00965F19" w:rsidSect="00A06FA5">
      <w:headerReference w:type="default" r:id="rId7"/>
      <w:footerReference w:type="default" r:id="rId8"/>
      <w:pgSz w:w="11906" w:h="16838"/>
      <w:pgMar w:top="1134" w:right="1418" w:bottom="1134" w:left="1418" w:header="709" w:footer="709" w:gutter="0"/>
      <w:lnNumType w:countBy="5" w:restart="continuou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ACC" w:rsidRDefault="00247ACC" w:rsidP="00965F19">
      <w:pPr>
        <w:spacing w:after="0" w:line="240" w:lineRule="auto"/>
      </w:pPr>
      <w:r>
        <w:separator/>
      </w:r>
    </w:p>
  </w:endnote>
  <w:endnote w:type="continuationSeparator" w:id="0">
    <w:p w:rsidR="00247ACC" w:rsidRDefault="00247ACC" w:rsidP="0096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EAE" w:rsidRDefault="00030EAE" w:rsidP="00030EAE">
    <w:pPr>
      <w:pStyle w:val="Pieddepage"/>
      <w:jc w:val="right"/>
    </w:pPr>
    <w:r>
      <w:t xml:space="preserve">Page </w:t>
    </w:r>
    <w:r>
      <w:fldChar w:fldCharType="begin"/>
    </w:r>
    <w:r>
      <w:instrText>PAGE   \* MERGEFORMAT</w:instrText>
    </w:r>
    <w:r>
      <w:fldChar w:fldCharType="separate"/>
    </w:r>
    <w:r w:rsidR="00A06FA5">
      <w:rPr>
        <w:noProof/>
      </w:rPr>
      <w:t>1</w:t>
    </w:r>
    <w:r>
      <w:fldChar w:fldCharType="end"/>
    </w:r>
    <w:r w:rsidR="008226FC">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ACC" w:rsidRDefault="00247ACC" w:rsidP="00965F19">
      <w:pPr>
        <w:spacing w:after="0" w:line="240" w:lineRule="auto"/>
      </w:pPr>
      <w:r>
        <w:separator/>
      </w:r>
    </w:p>
  </w:footnote>
  <w:footnote w:type="continuationSeparator" w:id="0">
    <w:p w:rsidR="00247ACC" w:rsidRDefault="00247ACC" w:rsidP="0096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F19" w:rsidRDefault="00965F19">
    <w:pPr>
      <w:pStyle w:val="En-tte"/>
    </w:pPr>
    <w:r>
      <w:t>BTS TERTIAIRES</w:t>
    </w:r>
    <w:r w:rsidR="00030EAE">
      <w:tab/>
      <w:t>Épreuve Écrite d’ANGLAIS</w:t>
    </w:r>
    <w:r w:rsidR="00030EAE">
      <w:tab/>
      <w:t>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0C"/>
    <w:rsid w:val="00024118"/>
    <w:rsid w:val="00030EAE"/>
    <w:rsid w:val="000B2574"/>
    <w:rsid w:val="00247ACC"/>
    <w:rsid w:val="002814E3"/>
    <w:rsid w:val="00361DD8"/>
    <w:rsid w:val="005E35A7"/>
    <w:rsid w:val="008226FC"/>
    <w:rsid w:val="00965F19"/>
    <w:rsid w:val="00A06FA5"/>
    <w:rsid w:val="00C63E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C63E0C"/>
    <w:pPr>
      <w:spacing w:before="100" w:beforeAutospacing="1" w:after="100" w:afterAutospacing="1" w:line="240" w:lineRule="auto"/>
      <w:outlineLvl w:val="0"/>
    </w:pPr>
    <w:rPr>
      <w:rFonts w:eastAsia="Times New Roman"/>
      <w:b/>
      <w:kern w:val="36"/>
      <w:sz w:val="48"/>
      <w:szCs w:val="48"/>
      <w:lang w:eastAsia="fr-FR"/>
    </w:rPr>
  </w:style>
  <w:style w:type="paragraph" w:styleId="Titre4">
    <w:name w:val="heading 4"/>
    <w:basedOn w:val="Normal"/>
    <w:link w:val="Titre4Car"/>
    <w:uiPriority w:val="9"/>
    <w:qFormat/>
    <w:rsid w:val="00C63E0C"/>
    <w:pPr>
      <w:spacing w:before="100" w:beforeAutospacing="1" w:after="100" w:afterAutospacing="1" w:line="240" w:lineRule="auto"/>
      <w:outlineLvl w:val="3"/>
    </w:pPr>
    <w:rPr>
      <w:rFonts w:eastAsia="Times New Roman"/>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61DD8"/>
    <w:pPr>
      <w:spacing w:after="0" w:line="240" w:lineRule="auto"/>
    </w:pPr>
    <w:rPr>
      <w:rFonts w:eastAsiaTheme="minorEastAsia"/>
      <w:bCs w:val="0"/>
      <w:lang w:eastAsia="fr-FR"/>
    </w:rPr>
  </w:style>
  <w:style w:type="character" w:customStyle="1" w:styleId="SansinterligneCar">
    <w:name w:val="Sans interligne Car"/>
    <w:basedOn w:val="Policepardfaut"/>
    <w:link w:val="Sansinterligne"/>
    <w:uiPriority w:val="1"/>
    <w:rsid w:val="00361DD8"/>
    <w:rPr>
      <w:rFonts w:eastAsiaTheme="minorEastAsia"/>
      <w:bCs w:val="0"/>
      <w:lang w:eastAsia="fr-FR"/>
    </w:rPr>
  </w:style>
  <w:style w:type="character" w:customStyle="1" w:styleId="Titre1Car">
    <w:name w:val="Titre 1 Car"/>
    <w:basedOn w:val="Policepardfaut"/>
    <w:link w:val="Titre1"/>
    <w:uiPriority w:val="9"/>
    <w:rsid w:val="00C63E0C"/>
    <w:rPr>
      <w:rFonts w:eastAsia="Times New Roman"/>
      <w:b/>
      <w:kern w:val="36"/>
      <w:sz w:val="48"/>
      <w:szCs w:val="48"/>
      <w:lang w:eastAsia="fr-FR"/>
    </w:rPr>
  </w:style>
  <w:style w:type="character" w:customStyle="1" w:styleId="Titre4Car">
    <w:name w:val="Titre 4 Car"/>
    <w:basedOn w:val="Policepardfaut"/>
    <w:link w:val="Titre4"/>
    <w:uiPriority w:val="9"/>
    <w:rsid w:val="00C63E0C"/>
    <w:rPr>
      <w:rFonts w:eastAsia="Times New Roman"/>
      <w:b/>
      <w:lang w:eastAsia="fr-FR"/>
    </w:rPr>
  </w:style>
  <w:style w:type="character" w:styleId="Lienhypertexte">
    <w:name w:val="Hyperlink"/>
    <w:basedOn w:val="Policepardfaut"/>
    <w:uiPriority w:val="99"/>
    <w:semiHidden/>
    <w:unhideWhenUsed/>
    <w:rsid w:val="00C63E0C"/>
    <w:rPr>
      <w:color w:val="0000FF"/>
      <w:u w:val="single"/>
    </w:rPr>
  </w:style>
  <w:style w:type="paragraph" w:customStyle="1" w:styleId="intro">
    <w:name w:val="intro"/>
    <w:basedOn w:val="Normal"/>
    <w:rsid w:val="00C63E0C"/>
    <w:pPr>
      <w:spacing w:before="100" w:beforeAutospacing="1" w:after="100" w:afterAutospacing="1" w:line="240" w:lineRule="auto"/>
    </w:pPr>
    <w:rPr>
      <w:rFonts w:eastAsia="Times New Roman"/>
      <w:bCs w:val="0"/>
      <w:lang w:eastAsia="fr-FR"/>
    </w:rPr>
  </w:style>
  <w:style w:type="paragraph" w:styleId="NormalWeb">
    <w:name w:val="Normal (Web)"/>
    <w:basedOn w:val="Normal"/>
    <w:uiPriority w:val="99"/>
    <w:unhideWhenUsed/>
    <w:rsid w:val="00C63E0C"/>
    <w:pPr>
      <w:spacing w:before="100" w:beforeAutospacing="1" w:after="100" w:afterAutospacing="1" w:line="240" w:lineRule="auto"/>
    </w:pPr>
    <w:rPr>
      <w:rFonts w:eastAsia="Times New Roman"/>
      <w:bCs w:val="0"/>
      <w:lang w:eastAsia="fr-FR"/>
    </w:rPr>
  </w:style>
  <w:style w:type="character" w:styleId="lev">
    <w:name w:val="Strong"/>
    <w:basedOn w:val="Policepardfaut"/>
    <w:uiPriority w:val="22"/>
    <w:qFormat/>
    <w:rsid w:val="00C63E0C"/>
    <w:rPr>
      <w:b/>
      <w:bCs w:val="0"/>
    </w:rPr>
  </w:style>
  <w:style w:type="paragraph" w:styleId="En-tte">
    <w:name w:val="header"/>
    <w:basedOn w:val="Normal"/>
    <w:link w:val="En-tteCar"/>
    <w:uiPriority w:val="99"/>
    <w:unhideWhenUsed/>
    <w:rsid w:val="00965F19"/>
    <w:pPr>
      <w:tabs>
        <w:tab w:val="center" w:pos="4536"/>
        <w:tab w:val="right" w:pos="9072"/>
      </w:tabs>
      <w:spacing w:after="0" w:line="240" w:lineRule="auto"/>
    </w:pPr>
  </w:style>
  <w:style w:type="character" w:customStyle="1" w:styleId="En-tteCar">
    <w:name w:val="En-tête Car"/>
    <w:basedOn w:val="Policepardfaut"/>
    <w:link w:val="En-tte"/>
    <w:uiPriority w:val="99"/>
    <w:rsid w:val="00965F19"/>
  </w:style>
  <w:style w:type="paragraph" w:styleId="Pieddepage">
    <w:name w:val="footer"/>
    <w:basedOn w:val="Normal"/>
    <w:link w:val="PieddepageCar"/>
    <w:uiPriority w:val="99"/>
    <w:unhideWhenUsed/>
    <w:rsid w:val="00965F1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5F19"/>
  </w:style>
  <w:style w:type="character" w:styleId="Numrodeligne">
    <w:name w:val="line number"/>
    <w:basedOn w:val="Policepardfaut"/>
    <w:uiPriority w:val="99"/>
    <w:semiHidden/>
    <w:unhideWhenUsed/>
    <w:rsid w:val="00030E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Cs/>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C63E0C"/>
    <w:pPr>
      <w:spacing w:before="100" w:beforeAutospacing="1" w:after="100" w:afterAutospacing="1" w:line="240" w:lineRule="auto"/>
      <w:outlineLvl w:val="0"/>
    </w:pPr>
    <w:rPr>
      <w:rFonts w:eastAsia="Times New Roman"/>
      <w:b/>
      <w:kern w:val="36"/>
      <w:sz w:val="48"/>
      <w:szCs w:val="48"/>
      <w:lang w:eastAsia="fr-FR"/>
    </w:rPr>
  </w:style>
  <w:style w:type="paragraph" w:styleId="Titre4">
    <w:name w:val="heading 4"/>
    <w:basedOn w:val="Normal"/>
    <w:link w:val="Titre4Car"/>
    <w:uiPriority w:val="9"/>
    <w:qFormat/>
    <w:rsid w:val="00C63E0C"/>
    <w:pPr>
      <w:spacing w:before="100" w:beforeAutospacing="1" w:after="100" w:afterAutospacing="1" w:line="240" w:lineRule="auto"/>
      <w:outlineLvl w:val="3"/>
    </w:pPr>
    <w:rPr>
      <w:rFonts w:eastAsia="Times New Roman"/>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361DD8"/>
    <w:pPr>
      <w:spacing w:after="0" w:line="240" w:lineRule="auto"/>
    </w:pPr>
    <w:rPr>
      <w:rFonts w:eastAsiaTheme="minorEastAsia"/>
      <w:bCs w:val="0"/>
      <w:lang w:eastAsia="fr-FR"/>
    </w:rPr>
  </w:style>
  <w:style w:type="character" w:customStyle="1" w:styleId="SansinterligneCar">
    <w:name w:val="Sans interligne Car"/>
    <w:basedOn w:val="Policepardfaut"/>
    <w:link w:val="Sansinterligne"/>
    <w:uiPriority w:val="1"/>
    <w:rsid w:val="00361DD8"/>
    <w:rPr>
      <w:rFonts w:eastAsiaTheme="minorEastAsia"/>
      <w:bCs w:val="0"/>
      <w:lang w:eastAsia="fr-FR"/>
    </w:rPr>
  </w:style>
  <w:style w:type="character" w:customStyle="1" w:styleId="Titre1Car">
    <w:name w:val="Titre 1 Car"/>
    <w:basedOn w:val="Policepardfaut"/>
    <w:link w:val="Titre1"/>
    <w:uiPriority w:val="9"/>
    <w:rsid w:val="00C63E0C"/>
    <w:rPr>
      <w:rFonts w:eastAsia="Times New Roman"/>
      <w:b/>
      <w:kern w:val="36"/>
      <w:sz w:val="48"/>
      <w:szCs w:val="48"/>
      <w:lang w:eastAsia="fr-FR"/>
    </w:rPr>
  </w:style>
  <w:style w:type="character" w:customStyle="1" w:styleId="Titre4Car">
    <w:name w:val="Titre 4 Car"/>
    <w:basedOn w:val="Policepardfaut"/>
    <w:link w:val="Titre4"/>
    <w:uiPriority w:val="9"/>
    <w:rsid w:val="00C63E0C"/>
    <w:rPr>
      <w:rFonts w:eastAsia="Times New Roman"/>
      <w:b/>
      <w:lang w:eastAsia="fr-FR"/>
    </w:rPr>
  </w:style>
  <w:style w:type="character" w:styleId="Lienhypertexte">
    <w:name w:val="Hyperlink"/>
    <w:basedOn w:val="Policepardfaut"/>
    <w:uiPriority w:val="99"/>
    <w:semiHidden/>
    <w:unhideWhenUsed/>
    <w:rsid w:val="00C63E0C"/>
    <w:rPr>
      <w:color w:val="0000FF"/>
      <w:u w:val="single"/>
    </w:rPr>
  </w:style>
  <w:style w:type="paragraph" w:customStyle="1" w:styleId="intro">
    <w:name w:val="intro"/>
    <w:basedOn w:val="Normal"/>
    <w:rsid w:val="00C63E0C"/>
    <w:pPr>
      <w:spacing w:before="100" w:beforeAutospacing="1" w:after="100" w:afterAutospacing="1" w:line="240" w:lineRule="auto"/>
    </w:pPr>
    <w:rPr>
      <w:rFonts w:eastAsia="Times New Roman"/>
      <w:bCs w:val="0"/>
      <w:lang w:eastAsia="fr-FR"/>
    </w:rPr>
  </w:style>
  <w:style w:type="paragraph" w:styleId="NormalWeb">
    <w:name w:val="Normal (Web)"/>
    <w:basedOn w:val="Normal"/>
    <w:uiPriority w:val="99"/>
    <w:unhideWhenUsed/>
    <w:rsid w:val="00C63E0C"/>
    <w:pPr>
      <w:spacing w:before="100" w:beforeAutospacing="1" w:after="100" w:afterAutospacing="1" w:line="240" w:lineRule="auto"/>
    </w:pPr>
    <w:rPr>
      <w:rFonts w:eastAsia="Times New Roman"/>
      <w:bCs w:val="0"/>
      <w:lang w:eastAsia="fr-FR"/>
    </w:rPr>
  </w:style>
  <w:style w:type="character" w:styleId="lev">
    <w:name w:val="Strong"/>
    <w:basedOn w:val="Policepardfaut"/>
    <w:uiPriority w:val="22"/>
    <w:qFormat/>
    <w:rsid w:val="00C63E0C"/>
    <w:rPr>
      <w:b/>
      <w:bCs w:val="0"/>
    </w:rPr>
  </w:style>
  <w:style w:type="paragraph" w:styleId="En-tte">
    <w:name w:val="header"/>
    <w:basedOn w:val="Normal"/>
    <w:link w:val="En-tteCar"/>
    <w:uiPriority w:val="99"/>
    <w:unhideWhenUsed/>
    <w:rsid w:val="00965F19"/>
    <w:pPr>
      <w:tabs>
        <w:tab w:val="center" w:pos="4536"/>
        <w:tab w:val="right" w:pos="9072"/>
      </w:tabs>
      <w:spacing w:after="0" w:line="240" w:lineRule="auto"/>
    </w:pPr>
  </w:style>
  <w:style w:type="character" w:customStyle="1" w:styleId="En-tteCar">
    <w:name w:val="En-tête Car"/>
    <w:basedOn w:val="Policepardfaut"/>
    <w:link w:val="En-tte"/>
    <w:uiPriority w:val="99"/>
    <w:rsid w:val="00965F19"/>
  </w:style>
  <w:style w:type="paragraph" w:styleId="Pieddepage">
    <w:name w:val="footer"/>
    <w:basedOn w:val="Normal"/>
    <w:link w:val="PieddepageCar"/>
    <w:uiPriority w:val="99"/>
    <w:unhideWhenUsed/>
    <w:rsid w:val="00965F1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5F19"/>
  </w:style>
  <w:style w:type="character" w:styleId="Numrodeligne">
    <w:name w:val="line number"/>
    <w:basedOn w:val="Policepardfaut"/>
    <w:uiPriority w:val="99"/>
    <w:semiHidden/>
    <w:unhideWhenUsed/>
    <w:rsid w:val="00030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3001">
      <w:bodyDiv w:val="1"/>
      <w:marLeft w:val="0"/>
      <w:marRight w:val="0"/>
      <w:marTop w:val="0"/>
      <w:marBottom w:val="0"/>
      <w:divBdr>
        <w:top w:val="none" w:sz="0" w:space="0" w:color="auto"/>
        <w:left w:val="none" w:sz="0" w:space="0" w:color="auto"/>
        <w:bottom w:val="none" w:sz="0" w:space="0" w:color="auto"/>
        <w:right w:val="none" w:sz="0" w:space="0" w:color="auto"/>
      </w:divBdr>
    </w:div>
    <w:div w:id="1474251798">
      <w:bodyDiv w:val="1"/>
      <w:marLeft w:val="0"/>
      <w:marRight w:val="0"/>
      <w:marTop w:val="0"/>
      <w:marBottom w:val="0"/>
      <w:divBdr>
        <w:top w:val="none" w:sz="0" w:space="0" w:color="auto"/>
        <w:left w:val="none" w:sz="0" w:space="0" w:color="auto"/>
        <w:bottom w:val="none" w:sz="0" w:space="0" w:color="auto"/>
        <w:right w:val="none" w:sz="0" w:space="0" w:color="auto"/>
      </w:divBdr>
    </w:div>
    <w:div w:id="1672949967">
      <w:bodyDiv w:val="1"/>
      <w:marLeft w:val="0"/>
      <w:marRight w:val="0"/>
      <w:marTop w:val="0"/>
      <w:marBottom w:val="0"/>
      <w:divBdr>
        <w:top w:val="none" w:sz="0" w:space="0" w:color="auto"/>
        <w:left w:val="none" w:sz="0" w:space="0" w:color="auto"/>
        <w:bottom w:val="none" w:sz="0" w:space="0" w:color="auto"/>
        <w:right w:val="none" w:sz="0" w:space="0" w:color="auto"/>
      </w:divBdr>
      <w:divsChild>
        <w:div w:id="922489375">
          <w:marLeft w:val="0"/>
          <w:marRight w:val="0"/>
          <w:marTop w:val="0"/>
          <w:marBottom w:val="0"/>
          <w:divBdr>
            <w:top w:val="none" w:sz="0" w:space="0" w:color="auto"/>
            <w:left w:val="none" w:sz="0" w:space="0" w:color="auto"/>
            <w:bottom w:val="none" w:sz="0" w:space="0" w:color="auto"/>
            <w:right w:val="none" w:sz="0" w:space="0" w:color="auto"/>
          </w:divBdr>
        </w:div>
        <w:div w:id="191384315">
          <w:marLeft w:val="0"/>
          <w:marRight w:val="0"/>
          <w:marTop w:val="0"/>
          <w:marBottom w:val="0"/>
          <w:divBdr>
            <w:top w:val="none" w:sz="0" w:space="0" w:color="auto"/>
            <w:left w:val="none" w:sz="0" w:space="0" w:color="auto"/>
            <w:bottom w:val="none" w:sz="0" w:space="0" w:color="auto"/>
            <w:right w:val="none" w:sz="0" w:space="0" w:color="auto"/>
          </w:divBdr>
          <w:divsChild>
            <w:div w:id="1047947598">
              <w:marLeft w:val="0"/>
              <w:marRight w:val="0"/>
              <w:marTop w:val="0"/>
              <w:marBottom w:val="0"/>
              <w:divBdr>
                <w:top w:val="none" w:sz="0" w:space="0" w:color="auto"/>
                <w:left w:val="none" w:sz="0" w:space="0" w:color="auto"/>
                <w:bottom w:val="none" w:sz="0" w:space="0" w:color="auto"/>
                <w:right w:val="none" w:sz="0" w:space="0" w:color="auto"/>
              </w:divBdr>
            </w:div>
            <w:div w:id="69743403">
              <w:marLeft w:val="0"/>
              <w:marRight w:val="0"/>
              <w:marTop w:val="0"/>
              <w:marBottom w:val="0"/>
              <w:divBdr>
                <w:top w:val="none" w:sz="0" w:space="0" w:color="auto"/>
                <w:left w:val="none" w:sz="0" w:space="0" w:color="auto"/>
                <w:bottom w:val="none" w:sz="0" w:space="0" w:color="auto"/>
                <w:right w:val="none" w:sz="0" w:space="0" w:color="auto"/>
              </w:divBdr>
            </w:div>
          </w:divsChild>
        </w:div>
        <w:div w:id="744187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667</Words>
  <Characters>3672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dc:creator>
  <cp:lastModifiedBy>Karin</cp:lastModifiedBy>
  <cp:revision>2</cp:revision>
  <dcterms:created xsi:type="dcterms:W3CDTF">2020-09-29T11:11:00Z</dcterms:created>
  <dcterms:modified xsi:type="dcterms:W3CDTF">2020-09-29T13:03:00Z</dcterms:modified>
</cp:coreProperties>
</file>